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995" w:rsidRPr="00CD2995" w:rsidRDefault="00CD2995" w:rsidP="00CD2995">
      <w:pPr>
        <w:pStyle w:val="Standard"/>
        <w:jc w:val="right"/>
        <w:rPr>
          <w:lang w:val="ru-RU"/>
        </w:rPr>
      </w:pPr>
      <w:r>
        <w:rPr>
          <w:lang w:val="ru-RU"/>
        </w:rPr>
        <w:t>Проек</w:t>
      </w:r>
      <w:r w:rsidR="00791E84">
        <w:rPr>
          <w:lang w:val="ru-RU"/>
        </w:rPr>
        <w:t>т</w:t>
      </w:r>
    </w:p>
    <w:p w:rsidR="00CD2995" w:rsidRDefault="00CD2995" w:rsidP="00CD2995">
      <w:pPr>
        <w:pStyle w:val="Standard"/>
        <w:jc w:val="center"/>
        <w:rPr>
          <w:lang w:val="ru-RU"/>
        </w:rPr>
      </w:pPr>
    </w:p>
    <w:p w:rsidR="00256A87" w:rsidRPr="00CD2995" w:rsidRDefault="003C5423" w:rsidP="00CD2995">
      <w:pPr>
        <w:pStyle w:val="Standard"/>
        <w:jc w:val="center"/>
        <w:rPr>
          <w:lang w:val="ru-RU"/>
        </w:rPr>
      </w:pPr>
      <w:r>
        <w:rPr>
          <w:noProof/>
          <w:lang w:val="ru-RU" w:eastAsia="ru-RU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98.95pt;margin-top:4.6pt;width:90.8pt;height:154.65pt;z-index:1;visibility:visible" strokecolor="white">
            <v:textbox style="mso-fit-shape-to-text:t">
              <w:txbxContent>
                <w:p w:rsidR="00F13853" w:rsidRPr="00865003" w:rsidRDefault="00F13853" w:rsidP="00F13853">
                  <w:pPr>
                    <w:pStyle w:val="Standard"/>
                    <w:jc w:val="right"/>
                    <w:rPr>
                      <w:lang w:val="ru-RU"/>
                    </w:rPr>
                  </w:pPr>
                </w:p>
                <w:p w:rsidR="00256A87" w:rsidRDefault="00256A87"/>
              </w:txbxContent>
            </v:textbox>
          </v:shap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pt;height:55.5pt" filled="t">
            <v:fill color2="black"/>
            <v:imagedata r:id="rId5" o:title=""/>
          </v:shape>
        </w:pict>
      </w:r>
    </w:p>
    <w:p w:rsidR="00256A87" w:rsidRPr="00FA2C75" w:rsidRDefault="00256A87" w:rsidP="0037056B">
      <w:pPr>
        <w:pStyle w:val="5"/>
        <w:jc w:val="center"/>
        <w:rPr>
          <w:b w:val="0"/>
          <w:bCs w:val="0"/>
          <w:i w:val="0"/>
          <w:iCs w:val="0"/>
          <w:sz w:val="32"/>
          <w:szCs w:val="32"/>
        </w:rPr>
      </w:pPr>
      <w:r w:rsidRPr="00FA2C75">
        <w:rPr>
          <w:b w:val="0"/>
          <w:bCs w:val="0"/>
          <w:i w:val="0"/>
          <w:iCs w:val="0"/>
          <w:sz w:val="32"/>
          <w:szCs w:val="32"/>
        </w:rPr>
        <w:t>АДМИНИСТРАЦИЯ ГОРОДА ЮГОРСКА</w:t>
      </w:r>
    </w:p>
    <w:p w:rsidR="00256A87" w:rsidRPr="00FA2C75" w:rsidRDefault="00256A87" w:rsidP="0037056B">
      <w:pPr>
        <w:tabs>
          <w:tab w:val="left" w:pos="0"/>
        </w:tabs>
        <w:jc w:val="center"/>
        <w:rPr>
          <w:sz w:val="28"/>
          <w:szCs w:val="28"/>
        </w:rPr>
      </w:pPr>
      <w:r w:rsidRPr="00FA2C75">
        <w:rPr>
          <w:sz w:val="28"/>
          <w:szCs w:val="28"/>
        </w:rPr>
        <w:t xml:space="preserve">Ханты-Мансийского автономного округа – Югры </w:t>
      </w:r>
    </w:p>
    <w:p w:rsidR="00256A87" w:rsidRPr="00FA2C75" w:rsidRDefault="00256A87" w:rsidP="0037056B">
      <w:pPr>
        <w:jc w:val="center"/>
        <w:rPr>
          <w:sz w:val="36"/>
          <w:szCs w:val="36"/>
        </w:rPr>
      </w:pPr>
    </w:p>
    <w:p w:rsidR="00256A87" w:rsidRDefault="00256A87" w:rsidP="0037056B">
      <w:pPr>
        <w:jc w:val="center"/>
        <w:rPr>
          <w:sz w:val="36"/>
          <w:szCs w:val="36"/>
        </w:rPr>
      </w:pPr>
      <w:r w:rsidRPr="00FA2C75">
        <w:rPr>
          <w:sz w:val="36"/>
          <w:szCs w:val="36"/>
        </w:rPr>
        <w:t>ПОСТАНОВЛЕНИЕ</w:t>
      </w:r>
    </w:p>
    <w:p w:rsidR="00256A87" w:rsidRPr="00FA2C75" w:rsidRDefault="00256A87" w:rsidP="0037056B">
      <w:pPr>
        <w:jc w:val="center"/>
        <w:rPr>
          <w:sz w:val="36"/>
          <w:szCs w:val="36"/>
        </w:rPr>
      </w:pPr>
    </w:p>
    <w:p w:rsidR="00256A87" w:rsidRDefault="00256A87" w:rsidP="0037056B"/>
    <w:p w:rsidR="00FA6FE7" w:rsidRDefault="008A2D88" w:rsidP="00FA6FE7">
      <w:pPr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CD2995">
        <w:rPr>
          <w:sz w:val="24"/>
          <w:szCs w:val="24"/>
        </w:rPr>
        <w:t>__________________</w:t>
      </w:r>
      <w:r>
        <w:rPr>
          <w:sz w:val="24"/>
          <w:szCs w:val="24"/>
        </w:rPr>
        <w:t xml:space="preserve"> </w:t>
      </w:r>
      <w:r w:rsidR="00FA6FE7">
        <w:rPr>
          <w:sz w:val="24"/>
          <w:szCs w:val="24"/>
        </w:rPr>
        <w:t xml:space="preserve">                                                    </w:t>
      </w:r>
      <w:r w:rsidR="00FB19DB">
        <w:rPr>
          <w:sz w:val="24"/>
          <w:szCs w:val="24"/>
        </w:rPr>
        <w:t xml:space="preserve"> </w:t>
      </w:r>
      <w:r w:rsidR="00FA6FE7">
        <w:rPr>
          <w:sz w:val="24"/>
          <w:szCs w:val="24"/>
        </w:rPr>
        <w:t xml:space="preserve">                                     </w:t>
      </w:r>
      <w:r w:rsidR="00CD2995">
        <w:rPr>
          <w:sz w:val="24"/>
          <w:szCs w:val="24"/>
        </w:rPr>
        <w:t xml:space="preserve">                    № ____</w:t>
      </w:r>
    </w:p>
    <w:p w:rsidR="00256A87" w:rsidRDefault="00256A87" w:rsidP="0037056B">
      <w:pPr>
        <w:rPr>
          <w:sz w:val="24"/>
          <w:szCs w:val="24"/>
        </w:rPr>
      </w:pPr>
    </w:p>
    <w:p w:rsidR="00256A87" w:rsidRDefault="00256A87" w:rsidP="0037056B">
      <w:pPr>
        <w:rPr>
          <w:sz w:val="24"/>
          <w:szCs w:val="24"/>
        </w:rPr>
      </w:pPr>
    </w:p>
    <w:p w:rsidR="008C5CB1" w:rsidRDefault="008C5CB1" w:rsidP="008C5CB1"/>
    <w:p w:rsidR="008C5CB1" w:rsidRPr="00865003" w:rsidRDefault="008C5CB1" w:rsidP="008C5CB1">
      <w:pPr>
        <w:tabs>
          <w:tab w:val="left" w:pos="3402"/>
        </w:tabs>
        <w:ind w:right="5385"/>
        <w:jc w:val="both"/>
        <w:rPr>
          <w:bCs/>
          <w:sz w:val="24"/>
          <w:szCs w:val="24"/>
        </w:rPr>
      </w:pPr>
      <w:r w:rsidRPr="00865003">
        <w:rPr>
          <w:bCs/>
          <w:sz w:val="24"/>
          <w:szCs w:val="24"/>
        </w:rPr>
        <w:t xml:space="preserve">Об утверждении отчета </w:t>
      </w:r>
      <w:proofErr w:type="gramStart"/>
      <w:r w:rsidRPr="00865003">
        <w:rPr>
          <w:bCs/>
          <w:sz w:val="24"/>
          <w:szCs w:val="24"/>
        </w:rPr>
        <w:t>об</w:t>
      </w:r>
      <w:proofErr w:type="gramEnd"/>
    </w:p>
    <w:p w:rsidR="008C5CB1" w:rsidRPr="00865003" w:rsidRDefault="008C5CB1" w:rsidP="008C5CB1">
      <w:pPr>
        <w:tabs>
          <w:tab w:val="left" w:pos="3402"/>
        </w:tabs>
        <w:ind w:right="5385"/>
        <w:jc w:val="both"/>
        <w:rPr>
          <w:bCs/>
          <w:sz w:val="24"/>
          <w:szCs w:val="24"/>
        </w:rPr>
      </w:pPr>
      <w:proofErr w:type="gramStart"/>
      <w:r w:rsidRPr="00865003">
        <w:rPr>
          <w:bCs/>
          <w:sz w:val="24"/>
          <w:szCs w:val="24"/>
        </w:rPr>
        <w:t>исполнении</w:t>
      </w:r>
      <w:proofErr w:type="gramEnd"/>
      <w:r w:rsidRPr="00865003">
        <w:rPr>
          <w:bCs/>
          <w:sz w:val="24"/>
          <w:szCs w:val="24"/>
        </w:rPr>
        <w:t xml:space="preserve"> бюджета города</w:t>
      </w:r>
    </w:p>
    <w:p w:rsidR="008C5CB1" w:rsidRPr="00865003" w:rsidRDefault="008C5CB1" w:rsidP="008C5CB1">
      <w:pPr>
        <w:tabs>
          <w:tab w:val="left" w:pos="3402"/>
        </w:tabs>
        <w:ind w:right="5385"/>
        <w:jc w:val="both"/>
        <w:rPr>
          <w:bCs/>
          <w:sz w:val="24"/>
          <w:szCs w:val="24"/>
        </w:rPr>
      </w:pPr>
      <w:r w:rsidRPr="00865003">
        <w:rPr>
          <w:bCs/>
          <w:sz w:val="24"/>
          <w:szCs w:val="24"/>
        </w:rPr>
        <w:t>Югорска за 9 месяцев 2016 года</w:t>
      </w:r>
    </w:p>
    <w:p w:rsidR="008C5CB1" w:rsidRDefault="008C5CB1" w:rsidP="008C5CB1"/>
    <w:p w:rsidR="008C5CB1" w:rsidRDefault="008C5CB1" w:rsidP="008C5CB1">
      <w:pPr>
        <w:ind w:firstLine="900"/>
        <w:jc w:val="both"/>
      </w:pPr>
    </w:p>
    <w:p w:rsidR="008C5CB1" w:rsidRPr="00865003" w:rsidRDefault="008C5CB1" w:rsidP="00865003">
      <w:pPr>
        <w:ind w:firstLine="709"/>
        <w:jc w:val="both"/>
        <w:rPr>
          <w:sz w:val="24"/>
          <w:szCs w:val="24"/>
        </w:rPr>
      </w:pPr>
      <w:r w:rsidRPr="00865003">
        <w:rPr>
          <w:sz w:val="24"/>
          <w:szCs w:val="24"/>
        </w:rPr>
        <w:t>В соответствии со статьей 264.2 Бюджетного кодекса Российской Федерации, Положением об отдельных вопросах организации и осуществления бюджетного процесса в городе Югорске, утвержденным решением Думы города Югорска от 26.09.2013 № 48:</w:t>
      </w:r>
    </w:p>
    <w:p w:rsidR="008C5CB1" w:rsidRPr="00865003" w:rsidRDefault="008C5CB1" w:rsidP="008C5CB1">
      <w:pPr>
        <w:ind w:firstLine="709"/>
        <w:jc w:val="both"/>
        <w:rPr>
          <w:sz w:val="24"/>
          <w:szCs w:val="24"/>
        </w:rPr>
      </w:pPr>
      <w:r w:rsidRPr="00865003">
        <w:rPr>
          <w:sz w:val="24"/>
          <w:szCs w:val="24"/>
        </w:rPr>
        <w:t>1. Утвердить отчёт об исполнении бюджета города Югорска за 9 месяцев 2016 года по доходам в сумме 2 364 761,1 тыс. рублей, по расходам в сумме 2 292 843,2 тыс. рублей, профицит бюджета в сумме 71 917,9 тыс. рублей.</w:t>
      </w:r>
    </w:p>
    <w:p w:rsidR="008C5CB1" w:rsidRPr="00865003" w:rsidRDefault="008C5CB1" w:rsidP="008C5CB1">
      <w:pPr>
        <w:ind w:firstLine="709"/>
        <w:jc w:val="both"/>
        <w:rPr>
          <w:sz w:val="24"/>
          <w:szCs w:val="24"/>
        </w:rPr>
      </w:pPr>
      <w:r w:rsidRPr="00865003">
        <w:rPr>
          <w:sz w:val="24"/>
          <w:szCs w:val="24"/>
        </w:rPr>
        <w:t>2. Утвердить показатели исполнения бюджета города Югорска за 9 месяцев 2016 года:</w:t>
      </w:r>
    </w:p>
    <w:p w:rsidR="008C5CB1" w:rsidRPr="00865003" w:rsidRDefault="008C5CB1" w:rsidP="008C5CB1">
      <w:pPr>
        <w:ind w:firstLine="708"/>
        <w:jc w:val="both"/>
        <w:rPr>
          <w:sz w:val="24"/>
          <w:szCs w:val="24"/>
        </w:rPr>
      </w:pPr>
      <w:r w:rsidRPr="00865003">
        <w:rPr>
          <w:sz w:val="24"/>
          <w:szCs w:val="24"/>
        </w:rPr>
        <w:t>-  исполнение бюджета города Югорска по доходам по кодам классификации доходов бюджетов (приложение 1);</w:t>
      </w:r>
    </w:p>
    <w:p w:rsidR="008C5CB1" w:rsidRPr="00865003" w:rsidRDefault="008C5CB1" w:rsidP="008C5CB1">
      <w:pPr>
        <w:pStyle w:val="aa"/>
        <w:ind w:firstLine="709"/>
        <w:jc w:val="both"/>
      </w:pPr>
      <w:r w:rsidRPr="00865003">
        <w:t>- исполнение бюджета города Югорска по расходам по разделам и подразделам классификации расходов бюджетов (приложение 2);</w:t>
      </w:r>
    </w:p>
    <w:p w:rsidR="008C5CB1" w:rsidRPr="00865003" w:rsidRDefault="008C5CB1" w:rsidP="008C5CB1">
      <w:pPr>
        <w:ind w:firstLine="708"/>
        <w:jc w:val="both"/>
        <w:rPr>
          <w:sz w:val="24"/>
          <w:szCs w:val="24"/>
        </w:rPr>
      </w:pPr>
      <w:r w:rsidRPr="00865003">
        <w:rPr>
          <w:sz w:val="24"/>
          <w:szCs w:val="24"/>
        </w:rPr>
        <w:t>- исполнение бюджета города Югорска по р</w:t>
      </w:r>
      <w:r w:rsidRPr="00865003">
        <w:rPr>
          <w:bCs/>
          <w:sz w:val="24"/>
          <w:szCs w:val="24"/>
        </w:rPr>
        <w:t xml:space="preserve">асходам по ведомственной структуре расходов бюджетов </w:t>
      </w:r>
      <w:r w:rsidRPr="00865003">
        <w:rPr>
          <w:sz w:val="24"/>
          <w:szCs w:val="24"/>
        </w:rPr>
        <w:t>(приложение 3);</w:t>
      </w:r>
    </w:p>
    <w:p w:rsidR="008C5CB1" w:rsidRPr="00865003" w:rsidRDefault="008C5CB1" w:rsidP="008C5CB1">
      <w:pPr>
        <w:ind w:firstLine="709"/>
        <w:jc w:val="both"/>
        <w:rPr>
          <w:bCs/>
          <w:sz w:val="24"/>
          <w:szCs w:val="24"/>
        </w:rPr>
      </w:pPr>
      <w:r w:rsidRPr="00865003">
        <w:rPr>
          <w:sz w:val="24"/>
          <w:szCs w:val="24"/>
        </w:rPr>
        <w:t>-  и</w:t>
      </w:r>
      <w:r w:rsidRPr="00865003">
        <w:rPr>
          <w:bCs/>
          <w:sz w:val="24"/>
          <w:szCs w:val="24"/>
        </w:rPr>
        <w:t xml:space="preserve">сполнение бюджета города Югорска по расходам на реализацию муниципальных программ </w:t>
      </w:r>
      <w:r w:rsidRPr="00865003">
        <w:rPr>
          <w:sz w:val="24"/>
          <w:szCs w:val="24"/>
        </w:rPr>
        <w:t>(приложение 4);</w:t>
      </w:r>
    </w:p>
    <w:p w:rsidR="008C5CB1" w:rsidRPr="00865003" w:rsidRDefault="008C5CB1" w:rsidP="008C5CB1">
      <w:pPr>
        <w:ind w:firstLine="709"/>
        <w:jc w:val="both"/>
        <w:rPr>
          <w:b/>
          <w:bCs/>
          <w:sz w:val="24"/>
          <w:szCs w:val="24"/>
        </w:rPr>
      </w:pPr>
      <w:r w:rsidRPr="00865003">
        <w:rPr>
          <w:sz w:val="24"/>
          <w:szCs w:val="24"/>
        </w:rPr>
        <w:t xml:space="preserve">- </w:t>
      </w:r>
      <w:r w:rsidRPr="00865003">
        <w:rPr>
          <w:bCs/>
          <w:sz w:val="24"/>
          <w:szCs w:val="24"/>
        </w:rPr>
        <w:t xml:space="preserve">исполнение бюджета города Югорска по источникам финансирования дефицита бюджета по кодам классификации источников финансирования дефицитов бюджетов </w:t>
      </w:r>
      <w:r w:rsidRPr="00865003">
        <w:rPr>
          <w:sz w:val="24"/>
          <w:szCs w:val="24"/>
        </w:rPr>
        <w:t>(приложение 5).</w:t>
      </w:r>
    </w:p>
    <w:p w:rsidR="008C5CB1" w:rsidRPr="00865003" w:rsidRDefault="008C5CB1" w:rsidP="008C5CB1">
      <w:pPr>
        <w:ind w:firstLine="709"/>
        <w:jc w:val="both"/>
        <w:rPr>
          <w:sz w:val="24"/>
          <w:szCs w:val="24"/>
        </w:rPr>
      </w:pPr>
      <w:r w:rsidRPr="00865003">
        <w:rPr>
          <w:sz w:val="24"/>
          <w:szCs w:val="24"/>
        </w:rPr>
        <w:t>3. Опубликовать постановление в официальном печатном издании города Югорска и разместить на официальном сайте администрации города Югорска.</w:t>
      </w:r>
    </w:p>
    <w:p w:rsidR="008C5CB1" w:rsidRPr="00865003" w:rsidRDefault="008C5CB1" w:rsidP="008C5CB1">
      <w:pPr>
        <w:ind w:firstLine="709"/>
        <w:jc w:val="both"/>
        <w:rPr>
          <w:sz w:val="24"/>
          <w:szCs w:val="24"/>
        </w:rPr>
      </w:pPr>
      <w:r w:rsidRPr="00865003">
        <w:rPr>
          <w:sz w:val="24"/>
          <w:szCs w:val="24"/>
        </w:rPr>
        <w:t>4. Направить постановление в Думу города Югорска и контрольно-счетную палату города Югорска.</w:t>
      </w:r>
    </w:p>
    <w:p w:rsidR="008C5CB1" w:rsidRPr="00865003" w:rsidRDefault="008C5CB1" w:rsidP="008C5CB1">
      <w:pPr>
        <w:ind w:firstLine="709"/>
        <w:jc w:val="both"/>
        <w:rPr>
          <w:sz w:val="24"/>
          <w:szCs w:val="24"/>
        </w:rPr>
      </w:pPr>
      <w:r w:rsidRPr="00865003">
        <w:rPr>
          <w:sz w:val="24"/>
          <w:szCs w:val="24"/>
        </w:rPr>
        <w:t xml:space="preserve">5. </w:t>
      </w:r>
      <w:proofErr w:type="gramStart"/>
      <w:r w:rsidRPr="00865003">
        <w:rPr>
          <w:sz w:val="24"/>
          <w:szCs w:val="24"/>
        </w:rPr>
        <w:t>Контроль за</w:t>
      </w:r>
      <w:proofErr w:type="gramEnd"/>
      <w:r w:rsidRPr="00865003">
        <w:rPr>
          <w:sz w:val="24"/>
          <w:szCs w:val="24"/>
        </w:rPr>
        <w:t xml:space="preserve"> выполнением постановления возложить на заместителя главы </w:t>
      </w:r>
      <w:r w:rsidR="00865003">
        <w:rPr>
          <w:sz w:val="24"/>
          <w:szCs w:val="24"/>
        </w:rPr>
        <w:t xml:space="preserve">                  </w:t>
      </w:r>
      <w:r w:rsidRPr="00865003">
        <w:rPr>
          <w:sz w:val="24"/>
          <w:szCs w:val="24"/>
        </w:rPr>
        <w:t>города – директора департамента финансов Л.И. Горшкову.</w:t>
      </w:r>
    </w:p>
    <w:p w:rsidR="008C5CB1" w:rsidRDefault="008C5CB1" w:rsidP="008C5CB1">
      <w:pPr>
        <w:ind w:firstLine="709"/>
        <w:jc w:val="both"/>
      </w:pPr>
    </w:p>
    <w:p w:rsidR="008C5CB1" w:rsidRDefault="008C5CB1" w:rsidP="008C5CB1">
      <w:pPr>
        <w:ind w:firstLine="709"/>
        <w:jc w:val="both"/>
      </w:pPr>
    </w:p>
    <w:p w:rsidR="008C5CB1" w:rsidRDefault="008C5CB1" w:rsidP="008C5CB1">
      <w:pPr>
        <w:ind w:firstLine="709"/>
        <w:jc w:val="both"/>
      </w:pPr>
    </w:p>
    <w:p w:rsidR="008C5CB1" w:rsidRPr="00865003" w:rsidRDefault="008C5CB1" w:rsidP="008C5CB1">
      <w:pPr>
        <w:jc w:val="both"/>
        <w:rPr>
          <w:b/>
          <w:sz w:val="24"/>
          <w:szCs w:val="24"/>
        </w:rPr>
      </w:pPr>
      <w:r w:rsidRPr="00865003">
        <w:rPr>
          <w:b/>
          <w:sz w:val="24"/>
          <w:szCs w:val="24"/>
        </w:rPr>
        <w:t>Глава города Югорска</w:t>
      </w:r>
      <w:r w:rsidRPr="00865003">
        <w:rPr>
          <w:b/>
          <w:sz w:val="24"/>
          <w:szCs w:val="24"/>
        </w:rPr>
        <w:tab/>
      </w:r>
      <w:r w:rsidRPr="00865003">
        <w:rPr>
          <w:b/>
          <w:sz w:val="24"/>
          <w:szCs w:val="24"/>
        </w:rPr>
        <w:tab/>
        <w:t xml:space="preserve">                     </w:t>
      </w:r>
      <w:r w:rsidRPr="00865003">
        <w:rPr>
          <w:b/>
          <w:sz w:val="24"/>
          <w:szCs w:val="24"/>
        </w:rPr>
        <w:tab/>
        <w:t xml:space="preserve">                       </w:t>
      </w:r>
      <w:r w:rsidRPr="00865003">
        <w:rPr>
          <w:b/>
          <w:sz w:val="24"/>
          <w:szCs w:val="24"/>
        </w:rPr>
        <w:tab/>
      </w:r>
      <w:r w:rsidRPr="00865003">
        <w:rPr>
          <w:b/>
          <w:sz w:val="24"/>
          <w:szCs w:val="24"/>
        </w:rPr>
        <w:tab/>
        <w:t xml:space="preserve">                     </w:t>
      </w:r>
      <w:r w:rsidR="00865003">
        <w:rPr>
          <w:b/>
          <w:sz w:val="24"/>
          <w:szCs w:val="24"/>
        </w:rPr>
        <w:t xml:space="preserve">   </w:t>
      </w:r>
      <w:r w:rsidRPr="00865003">
        <w:rPr>
          <w:b/>
          <w:sz w:val="24"/>
          <w:szCs w:val="24"/>
        </w:rPr>
        <w:t>Р.З.</w:t>
      </w:r>
      <w:r w:rsidR="00865003" w:rsidRPr="00865003">
        <w:rPr>
          <w:b/>
          <w:sz w:val="24"/>
          <w:szCs w:val="24"/>
        </w:rPr>
        <w:t xml:space="preserve"> </w:t>
      </w:r>
      <w:r w:rsidRPr="00865003">
        <w:rPr>
          <w:b/>
          <w:sz w:val="24"/>
          <w:szCs w:val="24"/>
        </w:rPr>
        <w:t>Салахов</w:t>
      </w:r>
    </w:p>
    <w:p w:rsidR="008C5CB1" w:rsidRDefault="008C5CB1" w:rsidP="008C5CB1">
      <w:pPr>
        <w:jc w:val="both"/>
        <w:rPr>
          <w:b/>
        </w:rPr>
      </w:pPr>
    </w:p>
    <w:p w:rsidR="008C5CB1" w:rsidRDefault="008C5CB1" w:rsidP="008C5CB1">
      <w:pPr>
        <w:jc w:val="both"/>
        <w:rPr>
          <w:b/>
        </w:rPr>
      </w:pPr>
    </w:p>
    <w:p w:rsidR="008C5CB1" w:rsidRDefault="008C5CB1" w:rsidP="008C5CB1">
      <w:pPr>
        <w:jc w:val="both"/>
        <w:rPr>
          <w:b/>
        </w:rPr>
      </w:pPr>
    </w:p>
    <w:p w:rsidR="008C5CB1" w:rsidRDefault="008C5CB1" w:rsidP="008C5CB1">
      <w:pPr>
        <w:jc w:val="both"/>
        <w:rPr>
          <w:b/>
        </w:rPr>
      </w:pPr>
    </w:p>
    <w:p w:rsidR="00865003" w:rsidRDefault="00865003" w:rsidP="008C5CB1">
      <w:pPr>
        <w:jc w:val="right"/>
        <w:rPr>
          <w:b/>
          <w:bCs/>
          <w:sz w:val="24"/>
          <w:szCs w:val="24"/>
        </w:rPr>
      </w:pPr>
    </w:p>
    <w:p w:rsidR="00865003" w:rsidRDefault="00865003" w:rsidP="008C5CB1">
      <w:pPr>
        <w:jc w:val="right"/>
        <w:rPr>
          <w:b/>
          <w:bCs/>
          <w:sz w:val="24"/>
          <w:szCs w:val="24"/>
        </w:rPr>
      </w:pPr>
    </w:p>
    <w:sectPr w:rsidR="00865003" w:rsidSect="009C4E86">
      <w:pgSz w:w="11906" w:h="16838"/>
      <w:pgMar w:top="39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713DF"/>
    <w:rsid w:val="000B5725"/>
    <w:rsid w:val="000C2EA5"/>
    <w:rsid w:val="0010401B"/>
    <w:rsid w:val="001257C7"/>
    <w:rsid w:val="001347D7"/>
    <w:rsid w:val="001356EA"/>
    <w:rsid w:val="00140D6B"/>
    <w:rsid w:val="0018017D"/>
    <w:rsid w:val="00184ECA"/>
    <w:rsid w:val="001A1E11"/>
    <w:rsid w:val="001A6B34"/>
    <w:rsid w:val="0021641A"/>
    <w:rsid w:val="00224E69"/>
    <w:rsid w:val="00227946"/>
    <w:rsid w:val="00250C04"/>
    <w:rsid w:val="00256A87"/>
    <w:rsid w:val="00271EA8"/>
    <w:rsid w:val="00285C61"/>
    <w:rsid w:val="00296E8C"/>
    <w:rsid w:val="002F5129"/>
    <w:rsid w:val="003642AD"/>
    <w:rsid w:val="0037056B"/>
    <w:rsid w:val="003C5423"/>
    <w:rsid w:val="003D688F"/>
    <w:rsid w:val="00423003"/>
    <w:rsid w:val="004A11FB"/>
    <w:rsid w:val="004B0DBB"/>
    <w:rsid w:val="004C6A75"/>
    <w:rsid w:val="00510950"/>
    <w:rsid w:val="0053339B"/>
    <w:rsid w:val="00624190"/>
    <w:rsid w:val="0065328E"/>
    <w:rsid w:val="00682CB2"/>
    <w:rsid w:val="006B3FA0"/>
    <w:rsid w:val="006F6444"/>
    <w:rsid w:val="00713C1C"/>
    <w:rsid w:val="007268A4"/>
    <w:rsid w:val="0075652D"/>
    <w:rsid w:val="00791E84"/>
    <w:rsid w:val="007D5A8E"/>
    <w:rsid w:val="007E29A5"/>
    <w:rsid w:val="007F4A15"/>
    <w:rsid w:val="008267F4"/>
    <w:rsid w:val="008478F4"/>
    <w:rsid w:val="00865003"/>
    <w:rsid w:val="00886003"/>
    <w:rsid w:val="008A2D88"/>
    <w:rsid w:val="008C407D"/>
    <w:rsid w:val="008C5CB1"/>
    <w:rsid w:val="00906884"/>
    <w:rsid w:val="00914417"/>
    <w:rsid w:val="009233E1"/>
    <w:rsid w:val="00953E9C"/>
    <w:rsid w:val="0097026B"/>
    <w:rsid w:val="009C4E86"/>
    <w:rsid w:val="009E7D7A"/>
    <w:rsid w:val="009F7184"/>
    <w:rsid w:val="00A33E61"/>
    <w:rsid w:val="00A471A4"/>
    <w:rsid w:val="00AB09E1"/>
    <w:rsid w:val="00AD29B5"/>
    <w:rsid w:val="00AD77E7"/>
    <w:rsid w:val="00AF75FC"/>
    <w:rsid w:val="00B14AF7"/>
    <w:rsid w:val="00B753EC"/>
    <w:rsid w:val="00B91EF8"/>
    <w:rsid w:val="00BA0D9F"/>
    <w:rsid w:val="00BD7EE5"/>
    <w:rsid w:val="00BE1CAB"/>
    <w:rsid w:val="00C26832"/>
    <w:rsid w:val="00CD2995"/>
    <w:rsid w:val="00CE2A5A"/>
    <w:rsid w:val="00D01A38"/>
    <w:rsid w:val="00D3103C"/>
    <w:rsid w:val="00D6114D"/>
    <w:rsid w:val="00D6571C"/>
    <w:rsid w:val="00DD3187"/>
    <w:rsid w:val="00E16AC0"/>
    <w:rsid w:val="00E864FB"/>
    <w:rsid w:val="00E87C5E"/>
    <w:rsid w:val="00E91200"/>
    <w:rsid w:val="00EC794D"/>
    <w:rsid w:val="00ED117A"/>
    <w:rsid w:val="00EF19B1"/>
    <w:rsid w:val="00F13853"/>
    <w:rsid w:val="00F33869"/>
    <w:rsid w:val="00F52A75"/>
    <w:rsid w:val="00F639D4"/>
    <w:rsid w:val="00F6410F"/>
    <w:rsid w:val="00F930E6"/>
    <w:rsid w:val="00FA2C75"/>
    <w:rsid w:val="00FA6FE7"/>
    <w:rsid w:val="00FB1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8C5CB1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/>
    </w:rPr>
  </w:style>
  <w:style w:type="paragraph" w:styleId="2">
    <w:name w:val="heading 2"/>
    <w:basedOn w:val="a"/>
    <w:next w:val="a"/>
    <w:link w:val="20"/>
    <w:semiHidden/>
    <w:unhideWhenUsed/>
    <w:qFormat/>
    <w:rsid w:val="008C5CB1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paragraph" w:styleId="3">
    <w:name w:val="heading 3"/>
    <w:basedOn w:val="a"/>
    <w:link w:val="30"/>
    <w:uiPriority w:val="9"/>
    <w:semiHidden/>
    <w:unhideWhenUsed/>
    <w:qFormat/>
    <w:rsid w:val="008C5CB1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/>
    </w:rPr>
  </w:style>
  <w:style w:type="paragraph" w:styleId="5">
    <w:name w:val="heading 5"/>
    <w:basedOn w:val="a"/>
    <w:next w:val="a"/>
    <w:link w:val="50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  <w:lang/>
    </w:rPr>
  </w:style>
  <w:style w:type="paragraph" w:styleId="6">
    <w:name w:val="heading 6"/>
    <w:basedOn w:val="a"/>
    <w:next w:val="a"/>
    <w:link w:val="60"/>
    <w:semiHidden/>
    <w:unhideWhenUsed/>
    <w:qFormat/>
    <w:rsid w:val="008C5CB1"/>
    <w:pPr>
      <w:keepNext/>
      <w:suppressAutoHyphens w:val="0"/>
      <w:jc w:val="center"/>
      <w:outlineLvl w:val="5"/>
    </w:pPr>
    <w:rPr>
      <w:sz w:val="40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34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/>
      <w:kern w:val="1"/>
      <w:sz w:val="24"/>
      <w:szCs w:val="24"/>
      <w:lang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Body Text"/>
    <w:basedOn w:val="a"/>
    <w:link w:val="a9"/>
    <w:semiHidden/>
    <w:unhideWhenUsed/>
    <w:rsid w:val="009233E1"/>
    <w:pPr>
      <w:spacing w:after="120"/>
    </w:pPr>
    <w:rPr>
      <w:lang/>
    </w:rPr>
  </w:style>
  <w:style w:type="character" w:customStyle="1" w:styleId="a9">
    <w:name w:val="Основной текст Знак"/>
    <w:link w:val="a8"/>
    <w:semiHidden/>
    <w:rsid w:val="009233E1"/>
    <w:rPr>
      <w:rFonts w:ascii="Times New Roman" w:eastAsia="Times New Roman" w:hAnsi="Times New Roman"/>
      <w:lang w:eastAsia="ar-SA"/>
    </w:rPr>
  </w:style>
  <w:style w:type="paragraph" w:styleId="aa">
    <w:name w:val="No Spacing"/>
    <w:link w:val="ab"/>
    <w:uiPriority w:val="1"/>
    <w:qFormat/>
    <w:rsid w:val="009233E1"/>
    <w:rPr>
      <w:rFonts w:ascii="Times New Roman" w:eastAsia="Times New Roman" w:hAnsi="Times New Roman"/>
      <w:sz w:val="24"/>
      <w:szCs w:val="24"/>
    </w:rPr>
  </w:style>
  <w:style w:type="character" w:customStyle="1" w:styleId="ab">
    <w:name w:val="Без интервала Знак"/>
    <w:link w:val="aa"/>
    <w:uiPriority w:val="1"/>
    <w:locked/>
    <w:rsid w:val="009233E1"/>
    <w:rPr>
      <w:rFonts w:ascii="Times New Roman" w:eastAsia="Times New Roman" w:hAnsi="Times New Roman"/>
      <w:sz w:val="24"/>
      <w:szCs w:val="24"/>
      <w:lang w:bidi="ar-SA"/>
    </w:rPr>
  </w:style>
  <w:style w:type="character" w:customStyle="1" w:styleId="10">
    <w:name w:val="Заголовок 1 Знак"/>
    <w:link w:val="1"/>
    <w:uiPriority w:val="9"/>
    <w:rsid w:val="008C5CB1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semiHidden/>
    <w:rsid w:val="008C5CB1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8C5CB1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link w:val="6"/>
    <w:semiHidden/>
    <w:rsid w:val="008C5CB1"/>
    <w:rPr>
      <w:rFonts w:ascii="Times New Roman" w:eastAsia="Times New Roman" w:hAnsi="Times New Roman"/>
      <w:sz w:val="40"/>
      <w:szCs w:val="24"/>
    </w:rPr>
  </w:style>
  <w:style w:type="paragraph" w:customStyle="1" w:styleId="ConsPlusNormal">
    <w:name w:val="ConsPlusNormal"/>
    <w:rsid w:val="008C5CB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11">
    <w:name w:val="Текст выноски Знак1"/>
    <w:uiPriority w:val="99"/>
    <w:semiHidden/>
    <w:rsid w:val="008C5CB1"/>
    <w:rPr>
      <w:rFonts w:ascii="Tahoma" w:hAnsi="Tahoma" w:cs="Tahoma" w:hint="default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0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Сафина Юлия Рифатовна</cp:lastModifiedBy>
  <cp:revision>24</cp:revision>
  <cp:lastPrinted>2016-10-31T09:00:00Z</cp:lastPrinted>
  <dcterms:created xsi:type="dcterms:W3CDTF">2011-11-15T08:57:00Z</dcterms:created>
  <dcterms:modified xsi:type="dcterms:W3CDTF">2016-10-26T13:27:00Z</dcterms:modified>
</cp:coreProperties>
</file>